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098762" w14:textId="77777777" w:rsidR="008621DD" w:rsidRDefault="008621D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49B97BC" w14:textId="77777777" w:rsidR="008621DD" w:rsidRDefault="003E0C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Аннотация к дополнительной общеобразовательной общеразвивающей программе «</w:t>
      </w:r>
      <w:r>
        <w:rPr>
          <w:rFonts w:hAnsi="Times New Roman" w:cs="Times New Roman"/>
          <w:b/>
          <w:sz w:val="28"/>
          <w:szCs w:val="28"/>
        </w:rPr>
        <w:t>Белый</w:t>
      </w:r>
      <w:r>
        <w:rPr>
          <w:rFonts w:hAnsi="Times New Roman" w:cs="Times New Roman"/>
          <w:b/>
          <w:sz w:val="28"/>
          <w:szCs w:val="28"/>
        </w:rPr>
        <w:t xml:space="preserve"> </w:t>
      </w:r>
      <w:r>
        <w:rPr>
          <w:rFonts w:hAnsi="Times New Roman" w:cs="Times New Roman"/>
          <w:b/>
          <w:sz w:val="28"/>
          <w:szCs w:val="28"/>
        </w:rPr>
        <w:t>ферзь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14:paraId="1018FF09" w14:textId="77777777" w:rsidR="008621DD" w:rsidRDefault="008621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FCB9F0" w14:textId="77777777" w:rsidR="008621DD" w:rsidRDefault="003E0C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Анонс программы: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Программа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обеспечивает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начальную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базу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искусства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шахмат</w:t>
      </w:r>
      <w:r>
        <w:rPr>
          <w:rFonts w:hAnsi="Times New Roman" w:cs="Times New Roman"/>
          <w:sz w:val="26"/>
          <w:szCs w:val="26"/>
        </w:rPr>
        <w:t xml:space="preserve">, </w:t>
      </w:r>
      <w:r>
        <w:rPr>
          <w:rFonts w:hAnsi="Times New Roman" w:cs="Times New Roman"/>
          <w:sz w:val="26"/>
          <w:szCs w:val="26"/>
        </w:rPr>
        <w:t>что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впоследствии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дает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возможность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изучать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шахматы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на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более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углубленном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уровне</w:t>
      </w:r>
      <w:r>
        <w:rPr>
          <w:rFonts w:hAnsi="Times New Roman" w:cs="Times New Roman"/>
          <w:sz w:val="26"/>
          <w:szCs w:val="26"/>
        </w:rPr>
        <w:t xml:space="preserve">; </w:t>
      </w:r>
      <w:r>
        <w:rPr>
          <w:rFonts w:hAnsi="Times New Roman" w:cs="Times New Roman"/>
          <w:sz w:val="26"/>
          <w:szCs w:val="26"/>
        </w:rPr>
        <w:t>раскрывает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возможности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каждого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ребенка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с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точки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зрения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многогранности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его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личности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с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помощью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максимальной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самореализации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и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применения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широкого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комплекса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разнообразного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дополнительного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материала</w:t>
      </w:r>
      <w:r>
        <w:rPr>
          <w:rFonts w:hAnsi="Times New Roman" w:cs="Times New Roman"/>
          <w:sz w:val="26"/>
          <w:szCs w:val="26"/>
        </w:rPr>
        <w:t xml:space="preserve">. </w:t>
      </w:r>
    </w:p>
    <w:p w14:paraId="5F75F278" w14:textId="77777777" w:rsidR="008621DD" w:rsidRDefault="008621D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AE3CDF8" w14:textId="77777777" w:rsidR="008621DD" w:rsidRDefault="003E0C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Цель программы: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E0C18">
        <w:rPr>
          <w:rFonts w:hAnsi="Times New Roman" w:cs="Times New Roman"/>
          <w:sz w:val="26"/>
          <w:szCs w:val="26"/>
        </w:rPr>
        <w:t>Формирование</w:t>
      </w:r>
      <w:r w:rsidRPr="003E0C18">
        <w:rPr>
          <w:rFonts w:hAnsi="Times New Roman" w:cs="Times New Roman"/>
          <w:sz w:val="26"/>
          <w:szCs w:val="26"/>
        </w:rPr>
        <w:t xml:space="preserve"> </w:t>
      </w:r>
      <w:r w:rsidRPr="003E0C18">
        <w:rPr>
          <w:rFonts w:hAnsi="Times New Roman" w:cs="Times New Roman"/>
          <w:sz w:val="26"/>
          <w:szCs w:val="26"/>
        </w:rPr>
        <w:t>у</w:t>
      </w:r>
      <w:r w:rsidRPr="003E0C18">
        <w:rPr>
          <w:rFonts w:hAnsi="Times New Roman" w:cs="Times New Roman"/>
          <w:sz w:val="26"/>
          <w:szCs w:val="26"/>
        </w:rPr>
        <w:t xml:space="preserve"> </w:t>
      </w:r>
      <w:r w:rsidRPr="003E0C18">
        <w:rPr>
          <w:rFonts w:hAnsi="Times New Roman" w:cs="Times New Roman"/>
          <w:sz w:val="26"/>
          <w:szCs w:val="26"/>
        </w:rPr>
        <w:t>обучающихся</w:t>
      </w:r>
      <w:r w:rsidRPr="003E0C18">
        <w:rPr>
          <w:rFonts w:hAnsi="Times New Roman" w:cs="Times New Roman"/>
          <w:sz w:val="26"/>
          <w:szCs w:val="26"/>
        </w:rPr>
        <w:t xml:space="preserve"> </w:t>
      </w:r>
      <w:r w:rsidRPr="003E0C18">
        <w:rPr>
          <w:rFonts w:hAnsi="Times New Roman" w:cs="Times New Roman"/>
          <w:sz w:val="26"/>
          <w:szCs w:val="26"/>
        </w:rPr>
        <w:t>культуры</w:t>
      </w:r>
      <w:r w:rsidRPr="003E0C18">
        <w:rPr>
          <w:rFonts w:hAnsi="Times New Roman" w:cs="Times New Roman"/>
          <w:sz w:val="26"/>
          <w:szCs w:val="26"/>
        </w:rPr>
        <w:t xml:space="preserve"> </w:t>
      </w:r>
      <w:r w:rsidRPr="003E0C18">
        <w:rPr>
          <w:rFonts w:hAnsi="Times New Roman" w:cs="Times New Roman"/>
          <w:sz w:val="26"/>
          <w:szCs w:val="26"/>
        </w:rPr>
        <w:t>шахматной</w:t>
      </w:r>
      <w:r w:rsidRPr="003E0C18">
        <w:rPr>
          <w:rFonts w:hAnsi="Times New Roman" w:cs="Times New Roman"/>
          <w:sz w:val="26"/>
          <w:szCs w:val="26"/>
        </w:rPr>
        <w:t xml:space="preserve"> </w:t>
      </w:r>
      <w:r w:rsidRPr="003E0C18">
        <w:rPr>
          <w:rFonts w:hAnsi="Times New Roman" w:cs="Times New Roman"/>
          <w:sz w:val="26"/>
          <w:szCs w:val="26"/>
        </w:rPr>
        <w:t>игры</w:t>
      </w:r>
      <w:r w:rsidRPr="003E0C18">
        <w:rPr>
          <w:rFonts w:hAnsi="Times New Roman" w:cs="Times New Roman"/>
          <w:sz w:val="26"/>
          <w:szCs w:val="26"/>
        </w:rPr>
        <w:t xml:space="preserve"> </w:t>
      </w:r>
      <w:r w:rsidRPr="003E0C18">
        <w:rPr>
          <w:rFonts w:hAnsi="Times New Roman" w:cs="Times New Roman"/>
          <w:sz w:val="26"/>
          <w:szCs w:val="26"/>
        </w:rPr>
        <w:t>как</w:t>
      </w:r>
      <w:r w:rsidRPr="003E0C18">
        <w:rPr>
          <w:rFonts w:hAnsi="Times New Roman" w:cs="Times New Roman"/>
          <w:sz w:val="26"/>
          <w:szCs w:val="26"/>
        </w:rPr>
        <w:t xml:space="preserve"> </w:t>
      </w:r>
      <w:r w:rsidRPr="003E0C18">
        <w:rPr>
          <w:rFonts w:hAnsi="Times New Roman" w:cs="Times New Roman"/>
          <w:sz w:val="26"/>
          <w:szCs w:val="26"/>
        </w:rPr>
        <w:t>элемента</w:t>
      </w:r>
      <w:r w:rsidRPr="003E0C18">
        <w:rPr>
          <w:rFonts w:hAnsi="Times New Roman" w:cs="Times New Roman"/>
          <w:sz w:val="26"/>
          <w:szCs w:val="26"/>
        </w:rPr>
        <w:t xml:space="preserve"> </w:t>
      </w:r>
      <w:r w:rsidRPr="003E0C18">
        <w:rPr>
          <w:rFonts w:hAnsi="Times New Roman" w:cs="Times New Roman"/>
          <w:sz w:val="26"/>
          <w:szCs w:val="26"/>
        </w:rPr>
        <w:t>всестороннего</w:t>
      </w:r>
      <w:r w:rsidRPr="003E0C18">
        <w:rPr>
          <w:rFonts w:hAnsi="Times New Roman" w:cs="Times New Roman"/>
          <w:sz w:val="26"/>
          <w:szCs w:val="26"/>
        </w:rPr>
        <w:t xml:space="preserve"> </w:t>
      </w:r>
      <w:r w:rsidRPr="003E0C18">
        <w:rPr>
          <w:rFonts w:hAnsi="Times New Roman" w:cs="Times New Roman"/>
          <w:sz w:val="26"/>
          <w:szCs w:val="26"/>
        </w:rPr>
        <w:t>развития</w:t>
      </w:r>
      <w:r w:rsidRPr="003E0C18">
        <w:rPr>
          <w:rFonts w:hAnsi="Times New Roman" w:cs="Times New Roman"/>
          <w:sz w:val="26"/>
          <w:szCs w:val="26"/>
        </w:rPr>
        <w:t xml:space="preserve"> </w:t>
      </w:r>
      <w:r w:rsidRPr="003E0C18">
        <w:rPr>
          <w:rFonts w:hAnsi="Times New Roman" w:cs="Times New Roman"/>
          <w:sz w:val="26"/>
          <w:szCs w:val="26"/>
        </w:rPr>
        <w:t>личности</w:t>
      </w:r>
      <w:r w:rsidRPr="003E0C18">
        <w:rPr>
          <w:rFonts w:hAnsi="Times New Roman" w:cs="Times New Roman"/>
          <w:sz w:val="26"/>
          <w:szCs w:val="26"/>
        </w:rPr>
        <w:t xml:space="preserve"> </w:t>
      </w:r>
      <w:r w:rsidRPr="003E0C18">
        <w:rPr>
          <w:rFonts w:hAnsi="Times New Roman" w:cs="Times New Roman"/>
          <w:sz w:val="26"/>
          <w:szCs w:val="26"/>
        </w:rPr>
        <w:t>через</w:t>
      </w:r>
      <w:r w:rsidRPr="003E0C18">
        <w:rPr>
          <w:rFonts w:hAnsi="Times New Roman" w:cs="Times New Roman"/>
          <w:sz w:val="26"/>
          <w:szCs w:val="26"/>
        </w:rPr>
        <w:t xml:space="preserve"> </w:t>
      </w:r>
      <w:r w:rsidRPr="003E0C18">
        <w:rPr>
          <w:rFonts w:hAnsi="Times New Roman" w:cs="Times New Roman"/>
          <w:sz w:val="26"/>
          <w:szCs w:val="26"/>
        </w:rPr>
        <w:t>овладение</w:t>
      </w:r>
      <w:r w:rsidRPr="003E0C18">
        <w:rPr>
          <w:rFonts w:hAnsi="Times New Roman" w:cs="Times New Roman"/>
          <w:sz w:val="26"/>
          <w:szCs w:val="26"/>
        </w:rPr>
        <w:t xml:space="preserve"> </w:t>
      </w:r>
      <w:r w:rsidRPr="003E0C18">
        <w:rPr>
          <w:rFonts w:hAnsi="Times New Roman" w:cs="Times New Roman"/>
          <w:sz w:val="26"/>
          <w:szCs w:val="26"/>
        </w:rPr>
        <w:t>базовыми</w:t>
      </w:r>
      <w:r w:rsidRPr="003E0C18">
        <w:rPr>
          <w:rFonts w:hAnsi="Times New Roman" w:cs="Times New Roman"/>
          <w:sz w:val="26"/>
          <w:szCs w:val="26"/>
        </w:rPr>
        <w:t xml:space="preserve"> </w:t>
      </w:r>
      <w:r w:rsidRPr="003E0C18">
        <w:rPr>
          <w:rFonts w:hAnsi="Times New Roman" w:cs="Times New Roman"/>
          <w:sz w:val="26"/>
          <w:szCs w:val="26"/>
        </w:rPr>
        <w:t>игровыми</w:t>
      </w:r>
      <w:r w:rsidRPr="003E0C18">
        <w:rPr>
          <w:rFonts w:hAnsi="Times New Roman" w:cs="Times New Roman"/>
          <w:sz w:val="26"/>
          <w:szCs w:val="26"/>
        </w:rPr>
        <w:t xml:space="preserve"> </w:t>
      </w:r>
      <w:r w:rsidRPr="003E0C18">
        <w:rPr>
          <w:rFonts w:hAnsi="Times New Roman" w:cs="Times New Roman"/>
          <w:sz w:val="26"/>
          <w:szCs w:val="26"/>
        </w:rPr>
        <w:t>приемами</w:t>
      </w:r>
      <w:r w:rsidRPr="003E0C18">
        <w:rPr>
          <w:rFonts w:hAnsi="Times New Roman" w:cs="Times New Roman"/>
          <w:sz w:val="26"/>
          <w:szCs w:val="26"/>
        </w:rPr>
        <w:t>.</w:t>
      </w:r>
    </w:p>
    <w:p w14:paraId="20617DE9" w14:textId="77777777" w:rsidR="008621DD" w:rsidRDefault="008621D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680781B" w14:textId="08190DD6" w:rsidR="008621DD" w:rsidRDefault="003E0C1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Задачи программы: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98C76E7" w14:textId="77777777" w:rsidR="008621DD" w:rsidRDefault="003E0C1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об</w:t>
      </w:r>
      <w:r>
        <w:rPr>
          <w:rFonts w:ascii="Times New Roman" w:hAnsi="Times New Roman" w:cs="Times New Roman"/>
          <w:sz w:val="26"/>
          <w:szCs w:val="26"/>
        </w:rPr>
        <w:t xml:space="preserve">еспечить усвоение необходимых теоретических знаний в области избранного направления </w:t>
      </w:r>
      <w:r>
        <w:rPr>
          <w:rFonts w:hAnsi="Times New Roman" w:cs="Times New Roman"/>
          <w:sz w:val="26"/>
          <w:szCs w:val="26"/>
        </w:rPr>
        <w:t>ш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hAnsi="Times New Roman" w:cs="Times New Roman"/>
          <w:sz w:val="26"/>
          <w:szCs w:val="26"/>
        </w:rPr>
        <w:t>хмат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1CBA669E" w14:textId="77777777" w:rsidR="008621DD" w:rsidRDefault="003E0C1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-обучить детей основным методам и приемам </w:t>
      </w:r>
      <w:r>
        <w:rPr>
          <w:rFonts w:hAnsi="Times New Roman" w:cs="Times New Roman"/>
          <w:sz w:val="26"/>
          <w:szCs w:val="26"/>
        </w:rPr>
        <w:t>шахматной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игры</w:t>
      </w:r>
      <w:r>
        <w:rPr>
          <w:rFonts w:ascii="Times New Roman" w:hAnsi="Times New Roman" w:cs="Times New Roman"/>
          <w:sz w:val="26"/>
          <w:szCs w:val="26"/>
        </w:rPr>
        <w:t xml:space="preserve">; </w:t>
      </w:r>
    </w:p>
    <w:p w14:paraId="35FF880D" w14:textId="77777777" w:rsidR="008621DD" w:rsidRDefault="003E0C1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-формировать практические умения </w:t>
      </w:r>
      <w:r>
        <w:rPr>
          <w:rFonts w:hAnsi="Times New Roman" w:cs="Times New Roman"/>
          <w:sz w:val="26"/>
          <w:szCs w:val="26"/>
        </w:rPr>
        <w:t>в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процессе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игры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с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партнёром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27132D98" w14:textId="77777777" w:rsidR="008621DD" w:rsidRDefault="003E0C1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-развивать </w:t>
      </w:r>
      <w:r>
        <w:rPr>
          <w:rFonts w:hAnsi="Times New Roman" w:cs="Times New Roman"/>
          <w:sz w:val="26"/>
          <w:szCs w:val="26"/>
        </w:rPr>
        <w:t>стратегическое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мышление</w:t>
      </w:r>
      <w:r>
        <w:rPr>
          <w:rFonts w:ascii="Times New Roman" w:hAnsi="Times New Roman" w:cs="Times New Roman"/>
          <w:sz w:val="26"/>
          <w:szCs w:val="26"/>
        </w:rPr>
        <w:t xml:space="preserve"> в процес</w:t>
      </w:r>
      <w:r>
        <w:rPr>
          <w:rFonts w:ascii="Times New Roman" w:hAnsi="Times New Roman" w:cs="Times New Roman"/>
          <w:sz w:val="26"/>
          <w:szCs w:val="26"/>
        </w:rPr>
        <w:t>се формирования знаний, умений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 навыков;</w:t>
      </w:r>
    </w:p>
    <w:p w14:paraId="25C8F603" w14:textId="77777777" w:rsidR="008621DD" w:rsidRDefault="003E0C1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-содействовать формированию всесторонне развитой личности;</w:t>
      </w:r>
    </w:p>
    <w:p w14:paraId="2992AA1B" w14:textId="77777777" w:rsidR="008621DD" w:rsidRDefault="003E0C1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-создавать условия для социального, профессионального самоопределения</w:t>
      </w:r>
    </w:p>
    <w:p w14:paraId="7A949F8D" w14:textId="77777777" w:rsidR="008621DD" w:rsidRDefault="003E0C1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обучающихся.</w:t>
      </w:r>
    </w:p>
    <w:p w14:paraId="32B9EAF2" w14:textId="77777777" w:rsidR="008621DD" w:rsidRDefault="003E0C1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-воспитывать увлеченность и активность пр</w:t>
      </w:r>
      <w:r>
        <w:rPr>
          <w:rFonts w:hAnsi="Times New Roman" w:cs="Times New Roman"/>
          <w:sz w:val="26"/>
          <w:szCs w:val="26"/>
        </w:rPr>
        <w:t>и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решении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задач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2177102C" w14:textId="77777777" w:rsidR="008621DD" w:rsidRDefault="003E0C1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-воспитывать к</w:t>
      </w:r>
      <w:r>
        <w:rPr>
          <w:rFonts w:ascii="Times New Roman" w:hAnsi="Times New Roman" w:cs="Times New Roman"/>
          <w:sz w:val="26"/>
          <w:szCs w:val="26"/>
        </w:rPr>
        <w:t>ультуру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игры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6FB41BAF" w14:textId="77777777" w:rsidR="008621DD" w:rsidRDefault="008621D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B96EF26" w14:textId="77777777" w:rsidR="008621DD" w:rsidRDefault="003E0C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Описание программы: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E0C18">
        <w:rPr>
          <w:rFonts w:hAnsi="Times New Roman" w:cs="Times New Roman"/>
          <w:sz w:val="26"/>
          <w:szCs w:val="26"/>
        </w:rPr>
        <w:t>Программа</w:t>
      </w:r>
      <w:r w:rsidRPr="003E0C18">
        <w:rPr>
          <w:rFonts w:hAnsi="Times New Roman" w:cs="Times New Roman"/>
          <w:sz w:val="26"/>
          <w:szCs w:val="26"/>
        </w:rPr>
        <w:t xml:space="preserve"> </w:t>
      </w:r>
      <w:r w:rsidRPr="003E0C18">
        <w:rPr>
          <w:rFonts w:hAnsi="Times New Roman" w:cs="Times New Roman"/>
          <w:sz w:val="26"/>
          <w:szCs w:val="26"/>
        </w:rPr>
        <w:t>предполагает</w:t>
      </w:r>
      <w:r w:rsidRPr="003E0C18">
        <w:rPr>
          <w:rFonts w:hAnsi="Times New Roman" w:cs="Times New Roman"/>
          <w:sz w:val="26"/>
          <w:szCs w:val="26"/>
        </w:rPr>
        <w:t xml:space="preserve"> </w:t>
      </w:r>
      <w:r w:rsidRPr="003E0C18">
        <w:rPr>
          <w:rFonts w:hAnsi="Times New Roman" w:cs="Times New Roman"/>
          <w:sz w:val="26"/>
          <w:szCs w:val="26"/>
        </w:rPr>
        <w:t>базовый</w:t>
      </w:r>
      <w:r w:rsidRPr="003E0C18">
        <w:rPr>
          <w:rFonts w:hAnsi="Times New Roman" w:cs="Times New Roman"/>
          <w:sz w:val="26"/>
          <w:szCs w:val="26"/>
        </w:rPr>
        <w:t xml:space="preserve"> </w:t>
      </w:r>
      <w:r w:rsidRPr="003E0C18">
        <w:rPr>
          <w:rFonts w:hAnsi="Times New Roman" w:cs="Times New Roman"/>
          <w:sz w:val="26"/>
          <w:szCs w:val="26"/>
        </w:rPr>
        <w:t>уровень</w:t>
      </w:r>
      <w:r w:rsidRPr="003E0C18">
        <w:rPr>
          <w:rFonts w:hAnsi="Times New Roman" w:cs="Times New Roman"/>
          <w:sz w:val="26"/>
          <w:szCs w:val="26"/>
        </w:rPr>
        <w:t xml:space="preserve"> </w:t>
      </w:r>
      <w:r w:rsidRPr="003E0C18">
        <w:rPr>
          <w:rFonts w:hAnsi="Times New Roman" w:cs="Times New Roman"/>
          <w:sz w:val="26"/>
          <w:szCs w:val="26"/>
        </w:rPr>
        <w:t>освоения</w:t>
      </w:r>
      <w:r w:rsidRPr="003E0C18">
        <w:rPr>
          <w:rFonts w:hAnsi="Times New Roman" w:cs="Times New Roman"/>
          <w:sz w:val="26"/>
          <w:szCs w:val="26"/>
        </w:rPr>
        <w:t xml:space="preserve"> </w:t>
      </w:r>
      <w:r w:rsidRPr="003E0C18">
        <w:rPr>
          <w:rFonts w:hAnsi="Times New Roman" w:cs="Times New Roman"/>
          <w:sz w:val="26"/>
          <w:szCs w:val="26"/>
        </w:rPr>
        <w:t>знаний</w:t>
      </w:r>
      <w:r w:rsidRPr="003E0C18">
        <w:rPr>
          <w:rFonts w:hAnsi="Times New Roman" w:cs="Times New Roman"/>
          <w:sz w:val="26"/>
          <w:szCs w:val="26"/>
        </w:rPr>
        <w:t xml:space="preserve"> </w:t>
      </w:r>
      <w:r w:rsidRPr="003E0C18">
        <w:rPr>
          <w:rFonts w:hAnsi="Times New Roman" w:cs="Times New Roman"/>
          <w:sz w:val="26"/>
          <w:szCs w:val="26"/>
        </w:rPr>
        <w:t>и</w:t>
      </w:r>
      <w:r w:rsidRPr="003E0C18">
        <w:rPr>
          <w:rFonts w:hAnsi="Times New Roman" w:cs="Times New Roman"/>
          <w:sz w:val="26"/>
          <w:szCs w:val="26"/>
        </w:rPr>
        <w:t xml:space="preserve"> </w:t>
      </w:r>
      <w:r w:rsidRPr="003E0C18">
        <w:rPr>
          <w:rFonts w:hAnsi="Times New Roman" w:cs="Times New Roman"/>
          <w:sz w:val="26"/>
          <w:szCs w:val="26"/>
        </w:rPr>
        <w:t>практических</w:t>
      </w:r>
      <w:r w:rsidRPr="003E0C18">
        <w:rPr>
          <w:rFonts w:hAnsi="Times New Roman" w:cs="Times New Roman"/>
          <w:sz w:val="26"/>
          <w:szCs w:val="26"/>
        </w:rPr>
        <w:t xml:space="preserve"> </w:t>
      </w:r>
      <w:r w:rsidRPr="003E0C18">
        <w:rPr>
          <w:rFonts w:hAnsi="Times New Roman" w:cs="Times New Roman"/>
          <w:sz w:val="26"/>
          <w:szCs w:val="26"/>
        </w:rPr>
        <w:t>навыков</w:t>
      </w:r>
      <w:r w:rsidRPr="003E0C18">
        <w:rPr>
          <w:rFonts w:hAnsi="Times New Roman" w:cs="Times New Roman"/>
          <w:sz w:val="26"/>
          <w:szCs w:val="26"/>
        </w:rPr>
        <w:t xml:space="preserve">, </w:t>
      </w:r>
      <w:r w:rsidRPr="003E0C18">
        <w:rPr>
          <w:rFonts w:hAnsi="Times New Roman" w:cs="Times New Roman"/>
          <w:sz w:val="26"/>
          <w:szCs w:val="26"/>
        </w:rPr>
        <w:t>анализ</w:t>
      </w:r>
      <w:r w:rsidRPr="003E0C18">
        <w:rPr>
          <w:rFonts w:hAnsi="Times New Roman" w:cs="Times New Roman"/>
          <w:sz w:val="26"/>
          <w:szCs w:val="26"/>
        </w:rPr>
        <w:t xml:space="preserve"> </w:t>
      </w:r>
      <w:r w:rsidRPr="003E0C18">
        <w:rPr>
          <w:rFonts w:hAnsi="Times New Roman" w:cs="Times New Roman"/>
          <w:sz w:val="26"/>
          <w:szCs w:val="26"/>
        </w:rPr>
        <w:t>различных</w:t>
      </w:r>
      <w:r w:rsidRPr="003E0C18">
        <w:rPr>
          <w:rFonts w:hAnsi="Times New Roman" w:cs="Times New Roman"/>
          <w:sz w:val="26"/>
          <w:szCs w:val="26"/>
        </w:rPr>
        <w:t xml:space="preserve"> </w:t>
      </w:r>
      <w:r w:rsidRPr="003E0C18">
        <w:rPr>
          <w:rFonts w:hAnsi="Times New Roman" w:cs="Times New Roman"/>
          <w:sz w:val="26"/>
          <w:szCs w:val="26"/>
        </w:rPr>
        <w:t>игровых</w:t>
      </w:r>
      <w:r w:rsidRPr="003E0C18">
        <w:rPr>
          <w:rFonts w:hAnsi="Times New Roman" w:cs="Times New Roman"/>
          <w:sz w:val="26"/>
          <w:szCs w:val="26"/>
        </w:rPr>
        <w:t xml:space="preserve"> </w:t>
      </w:r>
      <w:r w:rsidRPr="003E0C18">
        <w:rPr>
          <w:rFonts w:hAnsi="Times New Roman" w:cs="Times New Roman"/>
          <w:sz w:val="26"/>
          <w:szCs w:val="26"/>
        </w:rPr>
        <w:t>ситуаций</w:t>
      </w:r>
      <w:r w:rsidRPr="003E0C18">
        <w:rPr>
          <w:rFonts w:hAnsi="Times New Roman" w:cs="Times New Roman"/>
          <w:sz w:val="26"/>
          <w:szCs w:val="26"/>
        </w:rPr>
        <w:t xml:space="preserve"> </w:t>
      </w:r>
      <w:r w:rsidRPr="003E0C18">
        <w:rPr>
          <w:rFonts w:hAnsi="Times New Roman" w:cs="Times New Roman"/>
          <w:sz w:val="26"/>
          <w:szCs w:val="26"/>
        </w:rPr>
        <w:t>расширяет</w:t>
      </w:r>
      <w:r w:rsidRPr="003E0C18">
        <w:rPr>
          <w:rFonts w:hAnsi="Times New Roman" w:cs="Times New Roman"/>
          <w:sz w:val="26"/>
          <w:szCs w:val="26"/>
        </w:rPr>
        <w:t xml:space="preserve"> </w:t>
      </w:r>
      <w:r w:rsidRPr="003E0C18">
        <w:rPr>
          <w:rFonts w:hAnsi="Times New Roman" w:cs="Times New Roman"/>
          <w:sz w:val="26"/>
          <w:szCs w:val="26"/>
        </w:rPr>
        <w:t>круг</w:t>
      </w:r>
      <w:r w:rsidRPr="003E0C18">
        <w:rPr>
          <w:rFonts w:hAnsi="Times New Roman" w:cs="Times New Roman"/>
          <w:sz w:val="26"/>
          <w:szCs w:val="26"/>
        </w:rPr>
        <w:t xml:space="preserve"> </w:t>
      </w:r>
      <w:r w:rsidRPr="003E0C18">
        <w:rPr>
          <w:rFonts w:hAnsi="Times New Roman" w:cs="Times New Roman"/>
          <w:sz w:val="26"/>
          <w:szCs w:val="26"/>
        </w:rPr>
        <w:t>возможностей</w:t>
      </w:r>
      <w:r w:rsidRPr="003E0C18">
        <w:rPr>
          <w:rFonts w:hAnsi="Times New Roman" w:cs="Times New Roman"/>
          <w:sz w:val="26"/>
          <w:szCs w:val="26"/>
        </w:rPr>
        <w:t xml:space="preserve"> </w:t>
      </w:r>
      <w:r w:rsidRPr="003E0C18">
        <w:rPr>
          <w:rFonts w:hAnsi="Times New Roman" w:cs="Times New Roman"/>
          <w:sz w:val="26"/>
          <w:szCs w:val="26"/>
        </w:rPr>
        <w:t>ребенка</w:t>
      </w:r>
      <w:r w:rsidRPr="003E0C18">
        <w:rPr>
          <w:rFonts w:hAnsi="Times New Roman" w:cs="Times New Roman"/>
          <w:sz w:val="26"/>
          <w:szCs w:val="26"/>
        </w:rPr>
        <w:t xml:space="preserve">, </w:t>
      </w:r>
      <w:r w:rsidRPr="003E0C18">
        <w:rPr>
          <w:rFonts w:hAnsi="Times New Roman" w:cs="Times New Roman"/>
          <w:sz w:val="26"/>
          <w:szCs w:val="26"/>
        </w:rPr>
        <w:t>развивает</w:t>
      </w:r>
      <w:r w:rsidRPr="003E0C18">
        <w:rPr>
          <w:rFonts w:hAnsi="Times New Roman" w:cs="Times New Roman"/>
          <w:sz w:val="26"/>
          <w:szCs w:val="26"/>
        </w:rPr>
        <w:t xml:space="preserve"> </w:t>
      </w:r>
      <w:r w:rsidRPr="003E0C18">
        <w:rPr>
          <w:rFonts w:hAnsi="Times New Roman" w:cs="Times New Roman"/>
          <w:sz w:val="26"/>
          <w:szCs w:val="26"/>
        </w:rPr>
        <w:t>логику</w:t>
      </w:r>
      <w:r w:rsidRPr="003E0C18">
        <w:rPr>
          <w:rFonts w:hAnsi="Times New Roman" w:cs="Times New Roman"/>
          <w:sz w:val="26"/>
          <w:szCs w:val="26"/>
        </w:rPr>
        <w:t xml:space="preserve">, </w:t>
      </w:r>
      <w:r w:rsidRPr="003E0C18">
        <w:rPr>
          <w:rFonts w:hAnsi="Times New Roman" w:cs="Times New Roman"/>
          <w:sz w:val="26"/>
          <w:szCs w:val="26"/>
        </w:rPr>
        <w:t>память</w:t>
      </w:r>
      <w:r w:rsidRPr="003E0C18">
        <w:rPr>
          <w:rFonts w:hAnsi="Times New Roman" w:cs="Times New Roman"/>
          <w:sz w:val="26"/>
          <w:szCs w:val="26"/>
        </w:rPr>
        <w:t xml:space="preserve"> </w:t>
      </w:r>
      <w:r w:rsidRPr="003E0C18">
        <w:rPr>
          <w:rFonts w:hAnsi="Times New Roman" w:cs="Times New Roman"/>
          <w:sz w:val="26"/>
          <w:szCs w:val="26"/>
        </w:rPr>
        <w:t>и</w:t>
      </w:r>
      <w:r w:rsidRPr="003E0C18">
        <w:rPr>
          <w:rFonts w:hAnsi="Times New Roman" w:cs="Times New Roman"/>
          <w:sz w:val="26"/>
          <w:szCs w:val="26"/>
        </w:rPr>
        <w:t xml:space="preserve"> </w:t>
      </w:r>
      <w:r w:rsidRPr="003E0C18">
        <w:rPr>
          <w:rFonts w:hAnsi="Times New Roman" w:cs="Times New Roman"/>
          <w:sz w:val="26"/>
          <w:szCs w:val="26"/>
        </w:rPr>
        <w:t>воображение</w:t>
      </w:r>
      <w:r w:rsidRPr="003E0C18">
        <w:rPr>
          <w:rFonts w:hAnsi="Times New Roman" w:cs="Times New Roman"/>
          <w:sz w:val="26"/>
          <w:szCs w:val="26"/>
        </w:rPr>
        <w:t xml:space="preserve">. </w:t>
      </w:r>
      <w:r w:rsidRPr="003E0C18">
        <w:rPr>
          <w:rFonts w:hAnsi="Times New Roman" w:cs="Times New Roman"/>
          <w:sz w:val="26"/>
          <w:szCs w:val="26"/>
        </w:rPr>
        <w:t>Программа</w:t>
      </w:r>
      <w:r w:rsidRPr="003E0C18">
        <w:rPr>
          <w:rFonts w:hAnsi="Times New Roman" w:cs="Times New Roman"/>
          <w:sz w:val="26"/>
          <w:szCs w:val="26"/>
        </w:rPr>
        <w:t xml:space="preserve"> </w:t>
      </w:r>
      <w:r w:rsidRPr="003E0C18">
        <w:rPr>
          <w:rFonts w:hAnsi="Times New Roman" w:cs="Times New Roman"/>
          <w:sz w:val="26"/>
          <w:szCs w:val="26"/>
        </w:rPr>
        <w:t>направлена</w:t>
      </w:r>
      <w:r w:rsidRPr="003E0C18">
        <w:rPr>
          <w:rFonts w:hAnsi="Times New Roman" w:cs="Times New Roman"/>
          <w:sz w:val="26"/>
          <w:szCs w:val="26"/>
        </w:rPr>
        <w:t xml:space="preserve"> </w:t>
      </w:r>
      <w:r w:rsidRPr="003E0C18">
        <w:rPr>
          <w:rFonts w:hAnsi="Times New Roman" w:cs="Times New Roman"/>
          <w:sz w:val="26"/>
          <w:szCs w:val="26"/>
        </w:rPr>
        <w:t>на</w:t>
      </w:r>
      <w:r w:rsidRPr="003E0C18">
        <w:rPr>
          <w:rFonts w:hAnsi="Times New Roman" w:cs="Times New Roman"/>
          <w:sz w:val="26"/>
          <w:szCs w:val="26"/>
        </w:rPr>
        <w:t xml:space="preserve"> </w:t>
      </w:r>
      <w:r w:rsidRPr="003E0C18">
        <w:rPr>
          <w:rFonts w:hAnsi="Times New Roman" w:cs="Times New Roman"/>
          <w:sz w:val="26"/>
          <w:szCs w:val="26"/>
        </w:rPr>
        <w:t>то</w:t>
      </w:r>
      <w:r w:rsidRPr="003E0C18">
        <w:rPr>
          <w:rFonts w:hAnsi="Times New Roman" w:cs="Times New Roman"/>
          <w:sz w:val="26"/>
          <w:szCs w:val="26"/>
        </w:rPr>
        <w:t xml:space="preserve">, </w:t>
      </w:r>
      <w:r w:rsidRPr="003E0C18">
        <w:rPr>
          <w:rFonts w:hAnsi="Times New Roman" w:cs="Times New Roman"/>
          <w:sz w:val="26"/>
          <w:szCs w:val="26"/>
        </w:rPr>
        <w:t>что</w:t>
      </w:r>
      <w:r w:rsidRPr="003E0C18">
        <w:rPr>
          <w:rFonts w:hAnsi="Times New Roman" w:cs="Times New Roman"/>
          <w:sz w:val="26"/>
          <w:szCs w:val="26"/>
        </w:rPr>
        <w:t>бы</w:t>
      </w:r>
      <w:r w:rsidRPr="003E0C18">
        <w:rPr>
          <w:rFonts w:hAnsi="Times New Roman" w:cs="Times New Roman"/>
          <w:sz w:val="26"/>
          <w:szCs w:val="26"/>
        </w:rPr>
        <w:t xml:space="preserve"> </w:t>
      </w:r>
      <w:r w:rsidRPr="003E0C18">
        <w:rPr>
          <w:rFonts w:hAnsi="Times New Roman" w:cs="Times New Roman"/>
          <w:sz w:val="26"/>
          <w:szCs w:val="26"/>
        </w:rPr>
        <w:t>через</w:t>
      </w:r>
      <w:r w:rsidRPr="003E0C18">
        <w:rPr>
          <w:rFonts w:hAnsi="Times New Roman" w:cs="Times New Roman"/>
          <w:sz w:val="26"/>
          <w:szCs w:val="26"/>
        </w:rPr>
        <w:t xml:space="preserve"> </w:t>
      </w:r>
      <w:r w:rsidRPr="003E0C18">
        <w:rPr>
          <w:rFonts w:hAnsi="Times New Roman" w:cs="Times New Roman"/>
          <w:sz w:val="26"/>
          <w:szCs w:val="26"/>
        </w:rPr>
        <w:t>труд</w:t>
      </w:r>
      <w:r w:rsidRPr="003E0C18">
        <w:rPr>
          <w:rFonts w:hAnsi="Times New Roman" w:cs="Times New Roman"/>
          <w:sz w:val="26"/>
          <w:szCs w:val="26"/>
        </w:rPr>
        <w:t xml:space="preserve"> </w:t>
      </w:r>
      <w:r w:rsidRPr="003E0C18">
        <w:rPr>
          <w:rFonts w:hAnsi="Times New Roman" w:cs="Times New Roman"/>
          <w:sz w:val="26"/>
          <w:szCs w:val="26"/>
        </w:rPr>
        <w:t>и</w:t>
      </w:r>
      <w:r w:rsidRPr="003E0C18">
        <w:rPr>
          <w:rFonts w:hAnsi="Times New Roman" w:cs="Times New Roman"/>
          <w:sz w:val="26"/>
          <w:szCs w:val="26"/>
        </w:rPr>
        <w:t xml:space="preserve"> </w:t>
      </w:r>
      <w:r w:rsidRPr="003E0C18">
        <w:rPr>
          <w:rFonts w:hAnsi="Times New Roman" w:cs="Times New Roman"/>
          <w:sz w:val="26"/>
          <w:szCs w:val="26"/>
        </w:rPr>
        <w:t>игру</w:t>
      </w:r>
      <w:r w:rsidRPr="003E0C18">
        <w:rPr>
          <w:rFonts w:hAnsi="Times New Roman" w:cs="Times New Roman"/>
          <w:sz w:val="26"/>
          <w:szCs w:val="26"/>
        </w:rPr>
        <w:t xml:space="preserve"> </w:t>
      </w:r>
      <w:r w:rsidRPr="003E0C18">
        <w:rPr>
          <w:rFonts w:hAnsi="Times New Roman" w:cs="Times New Roman"/>
          <w:sz w:val="26"/>
          <w:szCs w:val="26"/>
        </w:rPr>
        <w:t>приобщить</w:t>
      </w:r>
      <w:r w:rsidRPr="003E0C18">
        <w:rPr>
          <w:rFonts w:hAnsi="Times New Roman" w:cs="Times New Roman"/>
          <w:sz w:val="26"/>
          <w:szCs w:val="26"/>
        </w:rPr>
        <w:t xml:space="preserve"> </w:t>
      </w:r>
      <w:r w:rsidRPr="003E0C18">
        <w:rPr>
          <w:rFonts w:hAnsi="Times New Roman" w:cs="Times New Roman"/>
          <w:sz w:val="26"/>
          <w:szCs w:val="26"/>
        </w:rPr>
        <w:t>детей</w:t>
      </w:r>
      <w:r w:rsidRPr="003E0C18">
        <w:rPr>
          <w:rFonts w:hAnsi="Times New Roman" w:cs="Times New Roman"/>
          <w:sz w:val="26"/>
          <w:szCs w:val="26"/>
        </w:rPr>
        <w:t xml:space="preserve"> </w:t>
      </w:r>
      <w:r w:rsidRPr="003E0C18">
        <w:rPr>
          <w:rFonts w:hAnsi="Times New Roman" w:cs="Times New Roman"/>
          <w:sz w:val="26"/>
          <w:szCs w:val="26"/>
        </w:rPr>
        <w:t>к</w:t>
      </w:r>
      <w:r w:rsidRPr="003E0C18">
        <w:rPr>
          <w:rFonts w:hAnsi="Times New Roman" w:cs="Times New Roman"/>
          <w:sz w:val="26"/>
          <w:szCs w:val="26"/>
        </w:rPr>
        <w:t xml:space="preserve"> </w:t>
      </w:r>
      <w:r w:rsidRPr="003E0C18">
        <w:rPr>
          <w:rFonts w:hAnsi="Times New Roman" w:cs="Times New Roman"/>
          <w:sz w:val="26"/>
          <w:szCs w:val="26"/>
        </w:rPr>
        <w:t>спорту</w:t>
      </w:r>
      <w:r w:rsidRPr="003E0C18">
        <w:rPr>
          <w:rFonts w:hAnsi="Times New Roman" w:cs="Times New Roman"/>
          <w:sz w:val="26"/>
          <w:szCs w:val="26"/>
        </w:rPr>
        <w:t xml:space="preserve">. </w:t>
      </w:r>
      <w:r>
        <w:rPr>
          <w:rFonts w:hAnsi="Times New Roman" w:cs="Times New Roman"/>
          <w:sz w:val="26"/>
          <w:szCs w:val="26"/>
        </w:rPr>
        <w:t>В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п</w:t>
      </w:r>
      <w:r w:rsidRPr="003E0C18">
        <w:rPr>
          <w:rFonts w:hAnsi="Times New Roman" w:cs="Times New Roman"/>
          <w:sz w:val="26"/>
          <w:szCs w:val="26"/>
        </w:rPr>
        <w:t>роцессе</w:t>
      </w:r>
      <w:r w:rsidRPr="003E0C18">
        <w:rPr>
          <w:rFonts w:hAnsi="Times New Roman" w:cs="Times New Roman"/>
          <w:sz w:val="26"/>
          <w:szCs w:val="26"/>
        </w:rPr>
        <w:t xml:space="preserve"> </w:t>
      </w:r>
      <w:r w:rsidRPr="003E0C18">
        <w:rPr>
          <w:rFonts w:hAnsi="Times New Roman" w:cs="Times New Roman"/>
          <w:sz w:val="26"/>
          <w:szCs w:val="26"/>
        </w:rPr>
        <w:t>обучения</w:t>
      </w:r>
      <w:r w:rsidRPr="003E0C18">
        <w:rPr>
          <w:rFonts w:hAnsi="Times New Roman" w:cs="Times New Roman"/>
          <w:sz w:val="26"/>
          <w:szCs w:val="26"/>
        </w:rPr>
        <w:t xml:space="preserve"> </w:t>
      </w:r>
      <w:r w:rsidRPr="003E0C18">
        <w:rPr>
          <w:rFonts w:hAnsi="Times New Roman" w:cs="Times New Roman"/>
          <w:sz w:val="26"/>
          <w:szCs w:val="26"/>
        </w:rPr>
        <w:t>шахматам</w:t>
      </w:r>
      <w:r w:rsidRPr="003E0C18">
        <w:rPr>
          <w:rFonts w:hAnsi="Times New Roman" w:cs="Times New Roman"/>
          <w:sz w:val="26"/>
          <w:szCs w:val="26"/>
        </w:rPr>
        <w:t xml:space="preserve"> </w:t>
      </w:r>
      <w:r w:rsidRPr="003E0C18">
        <w:rPr>
          <w:rFonts w:hAnsi="Times New Roman" w:cs="Times New Roman"/>
          <w:sz w:val="26"/>
          <w:szCs w:val="26"/>
        </w:rPr>
        <w:t>дети</w:t>
      </w:r>
      <w:r w:rsidRPr="003E0C18">
        <w:rPr>
          <w:rFonts w:hAnsi="Times New Roman" w:cs="Times New Roman"/>
          <w:sz w:val="26"/>
          <w:szCs w:val="26"/>
        </w:rPr>
        <w:t xml:space="preserve"> </w:t>
      </w:r>
      <w:r w:rsidRPr="003E0C18">
        <w:rPr>
          <w:rFonts w:hAnsi="Times New Roman" w:cs="Times New Roman"/>
          <w:sz w:val="26"/>
          <w:szCs w:val="26"/>
        </w:rPr>
        <w:t>приобщаются</w:t>
      </w:r>
      <w:r w:rsidRPr="003E0C18">
        <w:rPr>
          <w:rFonts w:hAnsi="Times New Roman" w:cs="Times New Roman"/>
          <w:sz w:val="26"/>
          <w:szCs w:val="26"/>
        </w:rPr>
        <w:t xml:space="preserve"> </w:t>
      </w:r>
      <w:r w:rsidRPr="003E0C18">
        <w:rPr>
          <w:rFonts w:hAnsi="Times New Roman" w:cs="Times New Roman"/>
          <w:sz w:val="26"/>
          <w:szCs w:val="26"/>
        </w:rPr>
        <w:t>к</w:t>
      </w:r>
      <w:r w:rsidRPr="003E0C18">
        <w:rPr>
          <w:rFonts w:hAnsi="Times New Roman" w:cs="Times New Roman"/>
          <w:sz w:val="26"/>
          <w:szCs w:val="26"/>
        </w:rPr>
        <w:t xml:space="preserve"> </w:t>
      </w:r>
      <w:r w:rsidRPr="003E0C18">
        <w:rPr>
          <w:rFonts w:hAnsi="Times New Roman" w:cs="Times New Roman"/>
          <w:sz w:val="26"/>
          <w:szCs w:val="26"/>
        </w:rPr>
        <w:t>ценностям</w:t>
      </w:r>
      <w:r w:rsidRPr="003E0C18">
        <w:rPr>
          <w:rFonts w:hAnsi="Times New Roman" w:cs="Times New Roman"/>
          <w:sz w:val="26"/>
          <w:szCs w:val="26"/>
        </w:rPr>
        <w:t xml:space="preserve"> </w:t>
      </w:r>
      <w:r w:rsidRPr="003E0C18">
        <w:rPr>
          <w:rFonts w:hAnsi="Times New Roman" w:cs="Times New Roman"/>
          <w:sz w:val="26"/>
          <w:szCs w:val="26"/>
        </w:rPr>
        <w:t>игры</w:t>
      </w:r>
      <w:r w:rsidRPr="003E0C18">
        <w:rPr>
          <w:rFonts w:hAnsi="Times New Roman" w:cs="Times New Roman"/>
          <w:sz w:val="26"/>
          <w:szCs w:val="26"/>
        </w:rPr>
        <w:t xml:space="preserve"> </w:t>
      </w:r>
      <w:r w:rsidRPr="003E0C18">
        <w:rPr>
          <w:rFonts w:hAnsi="Times New Roman" w:cs="Times New Roman"/>
          <w:sz w:val="26"/>
          <w:szCs w:val="26"/>
        </w:rPr>
        <w:t>шахматной</w:t>
      </w:r>
      <w:r w:rsidRPr="003E0C18">
        <w:rPr>
          <w:rFonts w:hAnsi="Times New Roman" w:cs="Times New Roman"/>
          <w:sz w:val="26"/>
          <w:szCs w:val="26"/>
        </w:rPr>
        <w:t xml:space="preserve"> </w:t>
      </w:r>
      <w:r w:rsidRPr="003E0C18">
        <w:rPr>
          <w:rFonts w:hAnsi="Times New Roman" w:cs="Times New Roman"/>
          <w:sz w:val="26"/>
          <w:szCs w:val="26"/>
        </w:rPr>
        <w:t>игры</w:t>
      </w:r>
      <w:r w:rsidRPr="003E0C18">
        <w:rPr>
          <w:rFonts w:hAnsi="Times New Roman" w:cs="Times New Roman"/>
          <w:sz w:val="26"/>
          <w:szCs w:val="26"/>
        </w:rPr>
        <w:t xml:space="preserve">, </w:t>
      </w:r>
      <w:r w:rsidRPr="003E0C18">
        <w:rPr>
          <w:rFonts w:hAnsi="Times New Roman" w:cs="Times New Roman"/>
          <w:sz w:val="26"/>
          <w:szCs w:val="26"/>
        </w:rPr>
        <w:t>а</w:t>
      </w:r>
      <w:r w:rsidRPr="003E0C18">
        <w:rPr>
          <w:rFonts w:hAnsi="Times New Roman" w:cs="Times New Roman"/>
          <w:sz w:val="26"/>
          <w:szCs w:val="26"/>
        </w:rPr>
        <w:t xml:space="preserve"> </w:t>
      </w:r>
      <w:r w:rsidRPr="003E0C18">
        <w:rPr>
          <w:rFonts w:hAnsi="Times New Roman" w:cs="Times New Roman"/>
          <w:sz w:val="26"/>
          <w:szCs w:val="26"/>
        </w:rPr>
        <w:t>также</w:t>
      </w:r>
      <w:r w:rsidRPr="003E0C18">
        <w:rPr>
          <w:rFonts w:hAnsi="Times New Roman" w:cs="Times New Roman"/>
          <w:sz w:val="26"/>
          <w:szCs w:val="26"/>
        </w:rPr>
        <w:t xml:space="preserve"> </w:t>
      </w:r>
      <w:r w:rsidRPr="003E0C18">
        <w:rPr>
          <w:rFonts w:hAnsi="Times New Roman" w:cs="Times New Roman"/>
          <w:sz w:val="26"/>
          <w:szCs w:val="26"/>
        </w:rPr>
        <w:t>развиваются</w:t>
      </w:r>
      <w:r w:rsidRPr="003E0C18">
        <w:rPr>
          <w:rFonts w:hAnsi="Times New Roman" w:cs="Times New Roman"/>
          <w:sz w:val="26"/>
          <w:szCs w:val="26"/>
        </w:rPr>
        <w:t xml:space="preserve"> </w:t>
      </w:r>
      <w:r w:rsidRPr="003E0C18">
        <w:rPr>
          <w:rFonts w:hAnsi="Times New Roman" w:cs="Times New Roman"/>
          <w:sz w:val="26"/>
          <w:szCs w:val="26"/>
        </w:rPr>
        <w:t>в</w:t>
      </w:r>
      <w:r w:rsidRPr="003E0C18">
        <w:rPr>
          <w:rFonts w:hAnsi="Times New Roman" w:cs="Times New Roman"/>
          <w:sz w:val="26"/>
          <w:szCs w:val="26"/>
        </w:rPr>
        <w:t xml:space="preserve"> </w:t>
      </w:r>
      <w:r w:rsidRPr="003E0C18">
        <w:rPr>
          <w:rFonts w:hAnsi="Times New Roman" w:cs="Times New Roman"/>
          <w:sz w:val="26"/>
          <w:szCs w:val="26"/>
        </w:rPr>
        <w:t>области</w:t>
      </w:r>
      <w:r w:rsidRPr="003E0C18">
        <w:rPr>
          <w:rFonts w:hAnsi="Times New Roman" w:cs="Times New Roman"/>
          <w:sz w:val="26"/>
          <w:szCs w:val="26"/>
        </w:rPr>
        <w:t xml:space="preserve"> </w:t>
      </w:r>
      <w:r w:rsidRPr="003E0C18">
        <w:rPr>
          <w:rFonts w:hAnsi="Times New Roman" w:cs="Times New Roman"/>
          <w:sz w:val="26"/>
          <w:szCs w:val="26"/>
        </w:rPr>
        <w:t>освоения</w:t>
      </w:r>
      <w:r w:rsidRPr="003E0C18">
        <w:rPr>
          <w:rFonts w:hAnsi="Times New Roman" w:cs="Times New Roman"/>
          <w:sz w:val="26"/>
          <w:szCs w:val="26"/>
        </w:rPr>
        <w:t xml:space="preserve"> </w:t>
      </w:r>
      <w:r w:rsidRPr="003E0C18">
        <w:rPr>
          <w:rFonts w:hAnsi="Times New Roman" w:cs="Times New Roman"/>
          <w:sz w:val="26"/>
          <w:szCs w:val="26"/>
        </w:rPr>
        <w:t>интеллектуального</w:t>
      </w:r>
      <w:r w:rsidRPr="003E0C18">
        <w:rPr>
          <w:rFonts w:hAnsi="Times New Roman" w:cs="Times New Roman"/>
          <w:sz w:val="26"/>
          <w:szCs w:val="26"/>
        </w:rPr>
        <w:t xml:space="preserve"> </w:t>
      </w:r>
      <w:r w:rsidRPr="003E0C18">
        <w:rPr>
          <w:rFonts w:hAnsi="Times New Roman" w:cs="Times New Roman"/>
          <w:sz w:val="26"/>
          <w:szCs w:val="26"/>
        </w:rPr>
        <w:t>спорта</w:t>
      </w:r>
      <w:r w:rsidRPr="003E0C18">
        <w:rPr>
          <w:rFonts w:hAnsi="Times New Roman" w:cs="Times New Roman"/>
          <w:sz w:val="26"/>
          <w:szCs w:val="26"/>
        </w:rPr>
        <w:t xml:space="preserve">, </w:t>
      </w:r>
      <w:r w:rsidRPr="003E0C18">
        <w:rPr>
          <w:rFonts w:hAnsi="Times New Roman" w:cs="Times New Roman"/>
          <w:sz w:val="26"/>
          <w:szCs w:val="26"/>
        </w:rPr>
        <w:t>самовыражаясь</w:t>
      </w:r>
      <w:r w:rsidRPr="003E0C18">
        <w:rPr>
          <w:rFonts w:hAnsi="Times New Roman" w:cs="Times New Roman"/>
          <w:sz w:val="26"/>
          <w:szCs w:val="26"/>
        </w:rPr>
        <w:t xml:space="preserve"> </w:t>
      </w:r>
      <w:r w:rsidRPr="003E0C18">
        <w:rPr>
          <w:rFonts w:hAnsi="Times New Roman" w:cs="Times New Roman"/>
          <w:sz w:val="26"/>
          <w:szCs w:val="26"/>
        </w:rPr>
        <w:t>в</w:t>
      </w:r>
      <w:r w:rsidRPr="003E0C18">
        <w:rPr>
          <w:rFonts w:hAnsi="Times New Roman" w:cs="Times New Roman"/>
          <w:sz w:val="26"/>
          <w:szCs w:val="26"/>
        </w:rPr>
        <w:t xml:space="preserve"> </w:t>
      </w:r>
      <w:r w:rsidRPr="003E0C18">
        <w:rPr>
          <w:rFonts w:hAnsi="Times New Roman" w:cs="Times New Roman"/>
          <w:sz w:val="26"/>
          <w:szCs w:val="26"/>
        </w:rPr>
        <w:t>процессе</w:t>
      </w:r>
      <w:r w:rsidRPr="003E0C18">
        <w:rPr>
          <w:rFonts w:hAnsi="Times New Roman" w:cs="Times New Roman"/>
          <w:sz w:val="26"/>
          <w:szCs w:val="26"/>
        </w:rPr>
        <w:t xml:space="preserve"> </w:t>
      </w:r>
      <w:r w:rsidRPr="003E0C18">
        <w:rPr>
          <w:rFonts w:hAnsi="Times New Roman" w:cs="Times New Roman"/>
          <w:sz w:val="26"/>
          <w:szCs w:val="26"/>
        </w:rPr>
        <w:t>игры</w:t>
      </w:r>
      <w:r w:rsidRPr="003E0C18">
        <w:rPr>
          <w:rFonts w:hAnsi="Times New Roman" w:cs="Times New Roman"/>
          <w:sz w:val="26"/>
          <w:szCs w:val="26"/>
        </w:rPr>
        <w:t xml:space="preserve">, </w:t>
      </w:r>
      <w:r w:rsidRPr="003E0C18">
        <w:rPr>
          <w:rFonts w:hAnsi="Times New Roman" w:cs="Times New Roman"/>
          <w:sz w:val="26"/>
          <w:szCs w:val="26"/>
        </w:rPr>
        <w:t>ярко</w:t>
      </w:r>
      <w:r w:rsidRPr="003E0C18">
        <w:rPr>
          <w:rFonts w:hAnsi="Times New Roman" w:cs="Times New Roman"/>
          <w:sz w:val="26"/>
          <w:szCs w:val="26"/>
        </w:rPr>
        <w:t xml:space="preserve"> </w:t>
      </w:r>
      <w:r w:rsidRPr="003E0C18">
        <w:rPr>
          <w:rFonts w:hAnsi="Times New Roman" w:cs="Times New Roman"/>
          <w:sz w:val="26"/>
          <w:szCs w:val="26"/>
        </w:rPr>
        <w:t>проявляются</w:t>
      </w:r>
      <w:r w:rsidRPr="003E0C18">
        <w:rPr>
          <w:rFonts w:hAnsi="Times New Roman" w:cs="Times New Roman"/>
          <w:sz w:val="26"/>
          <w:szCs w:val="26"/>
        </w:rPr>
        <w:t xml:space="preserve"> </w:t>
      </w:r>
      <w:r w:rsidRPr="003E0C18">
        <w:rPr>
          <w:rFonts w:hAnsi="Times New Roman" w:cs="Times New Roman"/>
          <w:sz w:val="26"/>
          <w:szCs w:val="26"/>
        </w:rPr>
        <w:t>духовные</w:t>
      </w:r>
      <w:r w:rsidRPr="003E0C18">
        <w:rPr>
          <w:rFonts w:hAnsi="Times New Roman" w:cs="Times New Roman"/>
          <w:sz w:val="26"/>
          <w:szCs w:val="26"/>
        </w:rPr>
        <w:t xml:space="preserve"> </w:t>
      </w:r>
      <w:r w:rsidRPr="003E0C18">
        <w:rPr>
          <w:rFonts w:hAnsi="Times New Roman" w:cs="Times New Roman"/>
          <w:sz w:val="26"/>
          <w:szCs w:val="26"/>
        </w:rPr>
        <w:t>и</w:t>
      </w:r>
      <w:r w:rsidRPr="003E0C18">
        <w:rPr>
          <w:rFonts w:hAnsi="Times New Roman" w:cs="Times New Roman"/>
          <w:sz w:val="26"/>
          <w:szCs w:val="26"/>
        </w:rPr>
        <w:t xml:space="preserve"> </w:t>
      </w:r>
      <w:r w:rsidRPr="003E0C18">
        <w:rPr>
          <w:rFonts w:hAnsi="Times New Roman" w:cs="Times New Roman"/>
          <w:sz w:val="26"/>
          <w:szCs w:val="26"/>
        </w:rPr>
        <w:t>интелл</w:t>
      </w:r>
      <w:r w:rsidRPr="003E0C18">
        <w:rPr>
          <w:rFonts w:hAnsi="Times New Roman" w:cs="Times New Roman"/>
          <w:sz w:val="26"/>
          <w:szCs w:val="26"/>
        </w:rPr>
        <w:t>ектуальные</w:t>
      </w:r>
      <w:r w:rsidRPr="003E0C18">
        <w:rPr>
          <w:rFonts w:hAnsi="Times New Roman" w:cs="Times New Roman"/>
          <w:sz w:val="26"/>
          <w:szCs w:val="26"/>
        </w:rPr>
        <w:t xml:space="preserve"> </w:t>
      </w:r>
      <w:r w:rsidRPr="003E0C18">
        <w:rPr>
          <w:rFonts w:hAnsi="Times New Roman" w:cs="Times New Roman"/>
          <w:sz w:val="26"/>
          <w:szCs w:val="26"/>
        </w:rPr>
        <w:t>особенности</w:t>
      </w:r>
      <w:r w:rsidRPr="003E0C18">
        <w:rPr>
          <w:rFonts w:hAnsi="Times New Roman" w:cs="Times New Roman"/>
          <w:sz w:val="26"/>
          <w:szCs w:val="26"/>
        </w:rPr>
        <w:t xml:space="preserve"> </w:t>
      </w:r>
      <w:r w:rsidRPr="003E0C18">
        <w:rPr>
          <w:rFonts w:hAnsi="Times New Roman" w:cs="Times New Roman"/>
          <w:sz w:val="26"/>
          <w:szCs w:val="26"/>
        </w:rPr>
        <w:t>личности</w:t>
      </w:r>
      <w:r w:rsidRPr="003E0C18">
        <w:rPr>
          <w:rFonts w:hAnsi="Times New Roman" w:cs="Times New Roman"/>
          <w:sz w:val="26"/>
          <w:szCs w:val="26"/>
        </w:rPr>
        <w:t xml:space="preserve"> </w:t>
      </w:r>
      <w:r w:rsidRPr="003E0C18">
        <w:rPr>
          <w:rFonts w:hAnsi="Times New Roman" w:cs="Times New Roman"/>
          <w:sz w:val="26"/>
          <w:szCs w:val="26"/>
        </w:rPr>
        <w:t>посредством</w:t>
      </w:r>
      <w:r w:rsidRPr="003E0C18">
        <w:rPr>
          <w:rFonts w:hAnsi="Times New Roman" w:cs="Times New Roman"/>
          <w:sz w:val="26"/>
          <w:szCs w:val="26"/>
        </w:rPr>
        <w:t xml:space="preserve"> </w:t>
      </w:r>
      <w:r w:rsidRPr="003E0C18">
        <w:rPr>
          <w:rFonts w:hAnsi="Times New Roman" w:cs="Times New Roman"/>
          <w:sz w:val="26"/>
          <w:szCs w:val="26"/>
        </w:rPr>
        <w:t>игры</w:t>
      </w:r>
      <w:r w:rsidRPr="003E0C18">
        <w:rPr>
          <w:rFonts w:hAnsi="Times New Roman" w:cs="Times New Roman"/>
          <w:sz w:val="26"/>
          <w:szCs w:val="26"/>
        </w:rPr>
        <w:t xml:space="preserve">, </w:t>
      </w:r>
      <w:r w:rsidRPr="003E0C18">
        <w:rPr>
          <w:rFonts w:hAnsi="Times New Roman" w:cs="Times New Roman"/>
          <w:sz w:val="26"/>
          <w:szCs w:val="26"/>
        </w:rPr>
        <w:t>формируются</w:t>
      </w:r>
      <w:r w:rsidRPr="003E0C18">
        <w:rPr>
          <w:rFonts w:hAnsi="Times New Roman" w:cs="Times New Roman"/>
          <w:sz w:val="26"/>
          <w:szCs w:val="26"/>
        </w:rPr>
        <w:t xml:space="preserve"> </w:t>
      </w:r>
      <w:r w:rsidRPr="003E0C18">
        <w:rPr>
          <w:rFonts w:hAnsi="Times New Roman" w:cs="Times New Roman"/>
          <w:sz w:val="26"/>
          <w:szCs w:val="26"/>
        </w:rPr>
        <w:t>такие</w:t>
      </w:r>
      <w:r w:rsidRPr="003E0C18">
        <w:rPr>
          <w:rFonts w:hAnsi="Times New Roman" w:cs="Times New Roman"/>
          <w:sz w:val="26"/>
          <w:szCs w:val="26"/>
        </w:rPr>
        <w:t xml:space="preserve"> </w:t>
      </w:r>
      <w:r w:rsidRPr="003E0C18">
        <w:rPr>
          <w:rFonts w:hAnsi="Times New Roman" w:cs="Times New Roman"/>
          <w:sz w:val="26"/>
          <w:szCs w:val="26"/>
        </w:rPr>
        <w:t>качества</w:t>
      </w:r>
      <w:r w:rsidRPr="003E0C18">
        <w:rPr>
          <w:rFonts w:hAnsi="Times New Roman" w:cs="Times New Roman"/>
          <w:sz w:val="26"/>
          <w:szCs w:val="26"/>
        </w:rPr>
        <w:t xml:space="preserve"> </w:t>
      </w:r>
      <w:r w:rsidRPr="003E0C18">
        <w:rPr>
          <w:rFonts w:hAnsi="Times New Roman" w:cs="Times New Roman"/>
          <w:sz w:val="26"/>
          <w:szCs w:val="26"/>
        </w:rPr>
        <w:t>личности</w:t>
      </w:r>
      <w:r w:rsidRPr="003E0C18">
        <w:rPr>
          <w:rFonts w:hAnsi="Times New Roman" w:cs="Times New Roman"/>
          <w:sz w:val="26"/>
          <w:szCs w:val="26"/>
        </w:rPr>
        <w:t xml:space="preserve"> </w:t>
      </w:r>
      <w:r w:rsidRPr="003E0C18">
        <w:rPr>
          <w:rFonts w:hAnsi="Times New Roman" w:cs="Times New Roman"/>
          <w:sz w:val="26"/>
          <w:szCs w:val="26"/>
        </w:rPr>
        <w:t>как</w:t>
      </w:r>
      <w:r w:rsidRPr="003E0C18">
        <w:rPr>
          <w:rFonts w:hAnsi="Times New Roman" w:cs="Times New Roman"/>
          <w:sz w:val="26"/>
          <w:szCs w:val="26"/>
        </w:rPr>
        <w:t xml:space="preserve"> </w:t>
      </w:r>
      <w:r w:rsidRPr="003E0C18">
        <w:rPr>
          <w:rFonts w:hAnsi="Times New Roman" w:cs="Times New Roman"/>
          <w:sz w:val="26"/>
          <w:szCs w:val="26"/>
        </w:rPr>
        <w:t>соревновательный</w:t>
      </w:r>
      <w:r w:rsidRPr="003E0C18">
        <w:rPr>
          <w:rFonts w:hAnsi="Times New Roman" w:cs="Times New Roman"/>
          <w:sz w:val="26"/>
          <w:szCs w:val="26"/>
        </w:rPr>
        <w:t xml:space="preserve"> </w:t>
      </w:r>
      <w:r w:rsidRPr="003E0C18">
        <w:rPr>
          <w:rFonts w:hAnsi="Times New Roman" w:cs="Times New Roman"/>
          <w:sz w:val="26"/>
          <w:szCs w:val="26"/>
        </w:rPr>
        <w:t>дух</w:t>
      </w:r>
      <w:r w:rsidRPr="003E0C18">
        <w:rPr>
          <w:rFonts w:hAnsi="Times New Roman" w:cs="Times New Roman"/>
          <w:sz w:val="26"/>
          <w:szCs w:val="26"/>
        </w:rPr>
        <w:t xml:space="preserve"> </w:t>
      </w:r>
      <w:r w:rsidRPr="003E0C18">
        <w:rPr>
          <w:rFonts w:hAnsi="Times New Roman" w:cs="Times New Roman"/>
          <w:sz w:val="26"/>
          <w:szCs w:val="26"/>
        </w:rPr>
        <w:t>и</w:t>
      </w:r>
      <w:r w:rsidRPr="003E0C18">
        <w:rPr>
          <w:rFonts w:hAnsi="Times New Roman" w:cs="Times New Roman"/>
          <w:sz w:val="26"/>
          <w:szCs w:val="26"/>
        </w:rPr>
        <w:t xml:space="preserve"> </w:t>
      </w:r>
      <w:r w:rsidRPr="003E0C18">
        <w:rPr>
          <w:rFonts w:hAnsi="Times New Roman" w:cs="Times New Roman"/>
          <w:sz w:val="26"/>
          <w:szCs w:val="26"/>
        </w:rPr>
        <w:t>усидчивость</w:t>
      </w:r>
      <w:r w:rsidRPr="003E0C18">
        <w:rPr>
          <w:rFonts w:hAnsi="Times New Roman" w:cs="Times New Roman"/>
          <w:sz w:val="26"/>
          <w:szCs w:val="26"/>
        </w:rPr>
        <w:t>.</w:t>
      </w:r>
    </w:p>
    <w:p w14:paraId="18617846" w14:textId="77777777" w:rsidR="008621DD" w:rsidRDefault="008621D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E4FC575" w14:textId="77777777" w:rsidR="008621DD" w:rsidRDefault="003E0C18">
      <w:pPr>
        <w:spacing w:after="0" w:line="240" w:lineRule="auto"/>
        <w:jc w:val="both"/>
        <w:rPr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Результат программы: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Программа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обеспечивает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начальную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базу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искусства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шахмат</w:t>
      </w:r>
      <w:r>
        <w:rPr>
          <w:rFonts w:hAnsi="Times New Roman" w:cs="Times New Roman"/>
          <w:sz w:val="26"/>
          <w:szCs w:val="26"/>
        </w:rPr>
        <w:t xml:space="preserve">, </w:t>
      </w:r>
      <w:r>
        <w:rPr>
          <w:rFonts w:hAnsi="Times New Roman" w:cs="Times New Roman"/>
          <w:sz w:val="26"/>
          <w:szCs w:val="26"/>
        </w:rPr>
        <w:t>что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впоследствии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дает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возможность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изучать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шахматы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на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более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углубленном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уровне</w:t>
      </w:r>
      <w:r>
        <w:rPr>
          <w:rFonts w:hAnsi="Times New Roman" w:cs="Times New Roman"/>
          <w:sz w:val="26"/>
          <w:szCs w:val="26"/>
        </w:rPr>
        <w:t xml:space="preserve">; </w:t>
      </w:r>
      <w:r>
        <w:rPr>
          <w:rFonts w:hAnsi="Times New Roman" w:cs="Times New Roman"/>
          <w:sz w:val="26"/>
          <w:szCs w:val="26"/>
        </w:rPr>
        <w:t>раскрывает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возможности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каждого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ребенка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с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точки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зрения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многогранности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его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личности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с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помощью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максимальной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самореализации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и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применения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широкого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комплекса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разнообразного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дополнительного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материала</w:t>
      </w:r>
      <w:r>
        <w:rPr>
          <w:rFonts w:hAnsi="Times New Roman" w:cs="Times New Roman"/>
          <w:sz w:val="26"/>
          <w:szCs w:val="26"/>
        </w:rPr>
        <w:t xml:space="preserve">. </w:t>
      </w:r>
      <w:r>
        <w:rPr>
          <w:rFonts w:hAnsi="Times New Roman" w:cs="Times New Roman"/>
          <w:sz w:val="26"/>
          <w:szCs w:val="26"/>
        </w:rPr>
        <w:t>Усвоение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программы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позвол</w:t>
      </w:r>
      <w:r>
        <w:rPr>
          <w:rFonts w:hAnsi="Times New Roman" w:cs="Times New Roman"/>
          <w:sz w:val="26"/>
          <w:szCs w:val="26"/>
        </w:rPr>
        <w:t>яет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обучающимся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получить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образование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на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основе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материала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дифференцированного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уровня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сложности</w:t>
      </w:r>
      <w:r>
        <w:rPr>
          <w:rFonts w:hAnsi="Times New Roman" w:cs="Times New Roman"/>
          <w:sz w:val="26"/>
          <w:szCs w:val="26"/>
        </w:rPr>
        <w:t xml:space="preserve">, </w:t>
      </w:r>
      <w:r>
        <w:rPr>
          <w:rFonts w:hAnsi="Times New Roman" w:cs="Times New Roman"/>
          <w:sz w:val="26"/>
          <w:szCs w:val="26"/>
        </w:rPr>
        <w:t>формирует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системный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подход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к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овладению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знаниями</w:t>
      </w:r>
      <w:r>
        <w:rPr>
          <w:rFonts w:hAnsi="Times New Roman" w:cs="Times New Roman"/>
          <w:sz w:val="26"/>
          <w:szCs w:val="26"/>
        </w:rPr>
        <w:t xml:space="preserve">, </w:t>
      </w:r>
      <w:r>
        <w:rPr>
          <w:rFonts w:hAnsi="Times New Roman" w:cs="Times New Roman"/>
          <w:sz w:val="26"/>
          <w:szCs w:val="26"/>
        </w:rPr>
        <w:t>способствует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осознанному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выбору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дальнейшего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образования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по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данному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направлению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спорта</w:t>
      </w:r>
      <w:r>
        <w:rPr>
          <w:rFonts w:hAnsi="Times New Roman" w:cs="Times New Roman"/>
          <w:sz w:val="26"/>
          <w:szCs w:val="26"/>
        </w:rPr>
        <w:t xml:space="preserve">. </w:t>
      </w:r>
      <w:r>
        <w:rPr>
          <w:rFonts w:hAnsi="Times New Roman" w:cs="Times New Roman"/>
          <w:sz w:val="26"/>
          <w:szCs w:val="26"/>
        </w:rPr>
        <w:t>Программа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ориентирована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н</w:t>
      </w:r>
      <w:r>
        <w:rPr>
          <w:rFonts w:hAnsi="Times New Roman" w:cs="Times New Roman"/>
          <w:sz w:val="26"/>
          <w:szCs w:val="26"/>
        </w:rPr>
        <w:t>а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развитие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аналитических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способностей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обучающихся</w:t>
      </w:r>
      <w:r>
        <w:rPr>
          <w:rFonts w:hAnsi="Times New Roman" w:cs="Times New Roman"/>
          <w:sz w:val="26"/>
          <w:szCs w:val="26"/>
        </w:rPr>
        <w:t xml:space="preserve">, </w:t>
      </w:r>
      <w:r>
        <w:rPr>
          <w:rFonts w:hAnsi="Times New Roman" w:cs="Times New Roman"/>
          <w:sz w:val="26"/>
          <w:szCs w:val="26"/>
        </w:rPr>
        <w:t>последовательное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освоение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приемов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игры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на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практике</w:t>
      </w:r>
      <w:r>
        <w:rPr>
          <w:rFonts w:hAnsi="Times New Roman" w:cs="Times New Roman"/>
          <w:sz w:val="26"/>
          <w:szCs w:val="26"/>
        </w:rPr>
        <w:t xml:space="preserve">, </w:t>
      </w:r>
      <w:r>
        <w:rPr>
          <w:rFonts w:hAnsi="Times New Roman" w:cs="Times New Roman"/>
          <w:sz w:val="26"/>
          <w:szCs w:val="26"/>
        </w:rPr>
        <w:t>что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и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определяет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ее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усвоение</w:t>
      </w:r>
      <w:r>
        <w:rPr>
          <w:rFonts w:hAnsi="Times New Roman" w:cs="Times New Roman"/>
          <w:sz w:val="26"/>
          <w:szCs w:val="26"/>
        </w:rPr>
        <w:t xml:space="preserve">. </w:t>
      </w:r>
      <w:r>
        <w:rPr>
          <w:rFonts w:hAnsi="Times New Roman" w:cs="Times New Roman"/>
          <w:sz w:val="26"/>
          <w:szCs w:val="26"/>
        </w:rPr>
        <w:t>Формами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подведения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итогов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реализации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данной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программы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являются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конкурсы</w:t>
      </w:r>
      <w:r>
        <w:rPr>
          <w:rFonts w:hAnsi="Times New Roman" w:cs="Times New Roman"/>
          <w:sz w:val="26"/>
          <w:szCs w:val="26"/>
        </w:rPr>
        <w:t xml:space="preserve">, </w:t>
      </w:r>
      <w:r>
        <w:rPr>
          <w:rFonts w:hAnsi="Times New Roman" w:cs="Times New Roman"/>
          <w:sz w:val="26"/>
          <w:szCs w:val="26"/>
        </w:rPr>
        <w:t>викторины</w:t>
      </w:r>
      <w:r>
        <w:rPr>
          <w:rFonts w:hAnsi="Times New Roman" w:cs="Times New Roman"/>
          <w:sz w:val="26"/>
          <w:szCs w:val="26"/>
        </w:rPr>
        <w:t xml:space="preserve">, </w:t>
      </w:r>
      <w:r>
        <w:rPr>
          <w:rFonts w:hAnsi="Times New Roman" w:cs="Times New Roman"/>
          <w:sz w:val="26"/>
          <w:szCs w:val="26"/>
        </w:rPr>
        <w:t>внутриклубные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и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городские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турниры</w:t>
      </w:r>
      <w:r>
        <w:rPr>
          <w:rFonts w:hAnsi="Times New Roman" w:cs="Times New Roman"/>
          <w:sz w:val="26"/>
          <w:szCs w:val="26"/>
        </w:rPr>
        <w:t xml:space="preserve">, </w:t>
      </w:r>
      <w:r>
        <w:rPr>
          <w:rFonts w:hAnsi="Times New Roman" w:cs="Times New Roman"/>
          <w:sz w:val="26"/>
          <w:szCs w:val="26"/>
        </w:rPr>
        <w:t>а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та</w:t>
      </w:r>
      <w:r>
        <w:rPr>
          <w:rFonts w:hAnsi="Times New Roman" w:cs="Times New Roman"/>
          <w:sz w:val="26"/>
          <w:szCs w:val="26"/>
        </w:rPr>
        <w:t>кже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итоговая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аттестация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lastRenderedPageBreak/>
        <w:t>обучающихся</w:t>
      </w:r>
      <w:r>
        <w:rPr>
          <w:rFonts w:hAnsi="Times New Roman" w:cs="Times New Roman"/>
          <w:sz w:val="26"/>
          <w:szCs w:val="26"/>
        </w:rPr>
        <w:t xml:space="preserve">. </w:t>
      </w:r>
      <w:r>
        <w:rPr>
          <w:rFonts w:hAnsi="Times New Roman" w:cs="Times New Roman"/>
          <w:sz w:val="26"/>
          <w:szCs w:val="26"/>
        </w:rPr>
        <w:t>Программа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дает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возможность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научиться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культуре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игры</w:t>
      </w:r>
      <w:r>
        <w:rPr>
          <w:rFonts w:hAnsi="Times New Roman" w:cs="Times New Roman"/>
          <w:sz w:val="26"/>
          <w:szCs w:val="26"/>
        </w:rPr>
        <w:t xml:space="preserve">, </w:t>
      </w:r>
      <w:r>
        <w:rPr>
          <w:rFonts w:hAnsi="Times New Roman" w:cs="Times New Roman"/>
          <w:sz w:val="26"/>
          <w:szCs w:val="26"/>
        </w:rPr>
        <w:t>принципам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личного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и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командного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соперничества</w:t>
      </w:r>
      <w:r>
        <w:rPr>
          <w:rFonts w:hAnsi="Times New Roman" w:cs="Times New Roman"/>
          <w:sz w:val="26"/>
          <w:szCs w:val="26"/>
        </w:rPr>
        <w:t xml:space="preserve">, </w:t>
      </w:r>
      <w:r>
        <w:rPr>
          <w:rFonts w:hAnsi="Times New Roman" w:cs="Times New Roman"/>
          <w:sz w:val="26"/>
          <w:szCs w:val="26"/>
        </w:rPr>
        <w:t>выработке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волевых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качеств</w:t>
      </w:r>
      <w:r>
        <w:rPr>
          <w:rFonts w:hAnsi="Times New Roman" w:cs="Times New Roman"/>
          <w:sz w:val="26"/>
          <w:szCs w:val="26"/>
        </w:rPr>
        <w:t xml:space="preserve"> </w:t>
      </w:r>
      <w:r>
        <w:rPr>
          <w:rFonts w:hAnsi="Times New Roman" w:cs="Times New Roman"/>
          <w:sz w:val="26"/>
          <w:szCs w:val="26"/>
        </w:rPr>
        <w:t>личности</w:t>
      </w:r>
      <w:r>
        <w:rPr>
          <w:rFonts w:hAnsi="Times New Roman" w:cs="Times New Roman"/>
          <w:sz w:val="26"/>
          <w:szCs w:val="26"/>
        </w:rPr>
        <w:t>.</w:t>
      </w:r>
    </w:p>
    <w:sectPr w:rsidR="008621DD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21DD"/>
    <w:rsid w:val="003E0C18"/>
    <w:rsid w:val="00862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D8C0E"/>
  <w15:docId w15:val="{3CD9C391-9600-4BC8-8D28-86DA62A8E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SimSun"/>
      <w:lang w:eastAsia="ru-RU"/>
    </w:rPr>
  </w:style>
  <w:style w:type="paragraph" w:styleId="4">
    <w:name w:val="heading 4"/>
    <w:basedOn w:val="a"/>
    <w:link w:val="40"/>
    <w:uiPriority w:val="9"/>
    <w:semiHidden/>
    <w:unhideWhenUsed/>
    <w:qFormat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rPr>
      <w:rFonts w:eastAsia="SimSu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rPr>
      <w:color w:val="0000FF"/>
      <w:u w:val="single"/>
    </w:rPr>
  </w:style>
  <w:style w:type="character" w:customStyle="1" w:styleId="50">
    <w:name w:val="Заголовок 5 Знак"/>
    <w:basedOn w:val="a0"/>
    <w:link w:val="5"/>
    <w:uiPriority w:val="9"/>
    <w:rPr>
      <w:rFonts w:ascii="Cambria" w:eastAsia="SimSun" w:hAnsi="Cambria" w:cs="SimSun"/>
      <w:color w:val="243F6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421</Words>
  <Characters>2406</Characters>
  <Application>Microsoft Office Word</Application>
  <DocSecurity>0</DocSecurity>
  <Lines>20</Lines>
  <Paragraphs>5</Paragraphs>
  <ScaleCrop>false</ScaleCrop>
  <Company>*</Company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Нталья</dc:creator>
  <cp:lastModifiedBy>555</cp:lastModifiedBy>
  <cp:revision>2</cp:revision>
  <dcterms:created xsi:type="dcterms:W3CDTF">2025-02-06T12:06:00Z</dcterms:created>
  <dcterms:modified xsi:type="dcterms:W3CDTF">2025-02-06T12:06:00Z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4a518b4a5d424f43be08b9060fa7d356</vt:lpwstr>
  </property>
</Properties>
</file>